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418" w:rsidRDefault="00AB5418" w:rsidP="003D4505">
      <w:pPr>
        <w:spacing w:after="0"/>
        <w:rPr>
          <w:rFonts w:ascii="Verdana" w:hAnsi="Verdana"/>
        </w:rPr>
      </w:pPr>
    </w:p>
    <w:p w:rsidR="00354F6F" w:rsidRDefault="002530EA" w:rsidP="00354F6F">
      <w:p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Physicians Associate</w:t>
      </w:r>
    </w:p>
    <w:p w:rsidR="00354F6F" w:rsidRDefault="002530EA" w:rsidP="00354F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Working Pattern</w:t>
      </w:r>
      <w:r w:rsidR="00354F6F">
        <w:rPr>
          <w:rFonts w:ascii="Verdana" w:hAnsi="Verdana"/>
          <w:sz w:val="24"/>
          <w:szCs w:val="24"/>
        </w:rPr>
        <w:t xml:space="preserve">: </w:t>
      </w:r>
      <w:r w:rsidR="00354F6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Full-time</w:t>
      </w:r>
    </w:p>
    <w:p w:rsidR="00354F6F" w:rsidRDefault="00354F6F" w:rsidP="00354F6F">
      <w:pPr>
        <w:rPr>
          <w:rFonts w:ascii="Verdana" w:hAnsi="Verdana"/>
          <w:sz w:val="24"/>
          <w:szCs w:val="24"/>
        </w:rPr>
      </w:pPr>
      <w:r w:rsidRPr="00354F6F">
        <w:rPr>
          <w:rFonts w:ascii="Verdana" w:hAnsi="Verdana"/>
          <w:sz w:val="24"/>
          <w:szCs w:val="24"/>
        </w:rPr>
        <w:t>Start date: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C4CCC">
        <w:rPr>
          <w:rFonts w:ascii="Verdana" w:hAnsi="Verdana"/>
          <w:sz w:val="24"/>
          <w:szCs w:val="24"/>
        </w:rPr>
        <w:t>F</w:t>
      </w:r>
      <w:r w:rsidR="00744104">
        <w:rPr>
          <w:rFonts w:ascii="Verdana" w:hAnsi="Verdana"/>
          <w:sz w:val="24"/>
          <w:szCs w:val="24"/>
        </w:rPr>
        <w:t>lexible between now and August 22</w:t>
      </w:r>
      <w:r>
        <w:rPr>
          <w:rFonts w:ascii="Verdana" w:hAnsi="Verdana"/>
          <w:sz w:val="24"/>
          <w:szCs w:val="24"/>
        </w:rPr>
        <w:t xml:space="preserve"> </w:t>
      </w:r>
    </w:p>
    <w:p w:rsidR="00354F6F" w:rsidRPr="00354F6F" w:rsidRDefault="00354F6F" w:rsidP="00354F6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Salary: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C4CCC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ompetitive package</w:t>
      </w:r>
    </w:p>
    <w:p w:rsidR="00A6010E" w:rsidRDefault="00354F6F" w:rsidP="00354F6F">
      <w:pPr>
        <w:spacing w:before="100" w:beforeAutospacing="1" w:after="100" w:afterAutospacing="1"/>
        <w:rPr>
          <w:rFonts w:ascii="Verdana" w:hAnsi="Verdana"/>
          <w:sz w:val="24"/>
          <w:szCs w:val="24"/>
          <w:lang w:val="en" w:eastAsia="en-GB"/>
        </w:rPr>
      </w:pPr>
      <w:r>
        <w:rPr>
          <w:rFonts w:ascii="Verdana" w:hAnsi="Verdana"/>
          <w:sz w:val="24"/>
          <w:szCs w:val="24"/>
          <w:lang w:val="en" w:eastAsia="en-GB"/>
        </w:rPr>
        <w:t xml:space="preserve">Oakley Health Group is a team of </w:t>
      </w:r>
      <w:r w:rsidR="00FD726A">
        <w:rPr>
          <w:rFonts w:ascii="Verdana" w:hAnsi="Verdana"/>
          <w:sz w:val="24"/>
          <w:szCs w:val="24"/>
          <w:lang w:val="en" w:eastAsia="en-GB"/>
        </w:rPr>
        <w:t>9</w:t>
      </w:r>
      <w:r>
        <w:rPr>
          <w:rFonts w:ascii="Verdana" w:hAnsi="Verdana"/>
          <w:sz w:val="24"/>
          <w:szCs w:val="24"/>
          <w:lang w:val="en" w:eastAsia="en-GB"/>
        </w:rPr>
        <w:t xml:space="preserve"> partners and </w:t>
      </w:r>
      <w:r w:rsidR="00C5467D">
        <w:rPr>
          <w:rFonts w:ascii="Verdana" w:hAnsi="Verdana"/>
          <w:sz w:val="24"/>
          <w:szCs w:val="24"/>
          <w:lang w:val="en" w:eastAsia="en-GB"/>
        </w:rPr>
        <w:t>8</w:t>
      </w:r>
      <w:r w:rsidR="00FD726A">
        <w:rPr>
          <w:rFonts w:ascii="Verdana" w:hAnsi="Verdana"/>
          <w:sz w:val="24"/>
          <w:szCs w:val="24"/>
          <w:lang w:val="en" w:eastAsia="en-GB"/>
        </w:rPr>
        <w:t xml:space="preserve"> </w:t>
      </w:r>
      <w:r w:rsidR="002530EA">
        <w:rPr>
          <w:rFonts w:ascii="Verdana" w:hAnsi="Verdana"/>
          <w:sz w:val="24"/>
          <w:szCs w:val="24"/>
          <w:lang w:val="en" w:eastAsia="en-GB"/>
        </w:rPr>
        <w:t xml:space="preserve">Salaried </w:t>
      </w:r>
      <w:r>
        <w:rPr>
          <w:rFonts w:ascii="Verdana" w:hAnsi="Verdana"/>
          <w:sz w:val="24"/>
          <w:szCs w:val="24"/>
          <w:lang w:val="en" w:eastAsia="en-GB"/>
        </w:rPr>
        <w:t xml:space="preserve">GPs, </w:t>
      </w:r>
      <w:r w:rsidRPr="00354F6F">
        <w:rPr>
          <w:rFonts w:ascii="Verdana" w:hAnsi="Verdana"/>
          <w:sz w:val="24"/>
          <w:szCs w:val="24"/>
          <w:lang w:val="en" w:eastAsia="en-GB"/>
        </w:rPr>
        <w:t>providing</w:t>
      </w:r>
      <w:r>
        <w:rPr>
          <w:rFonts w:ascii="Verdana" w:hAnsi="Verdana"/>
          <w:sz w:val="24"/>
          <w:szCs w:val="24"/>
          <w:lang w:val="en" w:eastAsia="en-GB"/>
        </w:rPr>
        <w:t xml:space="preserve"> care to 2</w:t>
      </w:r>
      <w:r w:rsidR="007D6F4D">
        <w:rPr>
          <w:rFonts w:ascii="Verdana" w:hAnsi="Verdana"/>
          <w:sz w:val="24"/>
          <w:szCs w:val="24"/>
          <w:lang w:val="en" w:eastAsia="en-GB"/>
        </w:rPr>
        <w:t>9</w:t>
      </w:r>
      <w:r>
        <w:rPr>
          <w:rFonts w:ascii="Verdana" w:hAnsi="Verdana"/>
          <w:sz w:val="24"/>
          <w:szCs w:val="24"/>
          <w:lang w:val="en" w:eastAsia="en-GB"/>
        </w:rPr>
        <w:t>,</w:t>
      </w:r>
      <w:r w:rsidR="007D6F4D">
        <w:rPr>
          <w:rFonts w:ascii="Verdana" w:hAnsi="Verdana"/>
          <w:sz w:val="24"/>
          <w:szCs w:val="24"/>
          <w:lang w:val="en" w:eastAsia="en-GB"/>
        </w:rPr>
        <w:t>0</w:t>
      </w:r>
      <w:r>
        <w:rPr>
          <w:rFonts w:ascii="Verdana" w:hAnsi="Verdana"/>
          <w:sz w:val="24"/>
          <w:szCs w:val="24"/>
          <w:lang w:val="en" w:eastAsia="en-GB"/>
        </w:rPr>
        <w:t xml:space="preserve">00 patients </w:t>
      </w:r>
      <w:r w:rsidR="00A6010E">
        <w:rPr>
          <w:rFonts w:ascii="Verdana" w:hAnsi="Verdana"/>
          <w:sz w:val="24"/>
          <w:szCs w:val="24"/>
          <w:lang w:val="en" w:eastAsia="en-GB"/>
        </w:rPr>
        <w:t>a</w:t>
      </w:r>
      <w:r>
        <w:rPr>
          <w:rFonts w:ascii="Verdana" w:hAnsi="Verdana"/>
          <w:sz w:val="24"/>
          <w:szCs w:val="24"/>
          <w:lang w:val="en" w:eastAsia="en-GB"/>
        </w:rPr>
        <w:t xml:space="preserve">cross three sites in Yateley/Blackwater, Hampshire. We are looking to </w:t>
      </w:r>
      <w:r w:rsidR="00FD726A">
        <w:rPr>
          <w:rFonts w:ascii="Verdana" w:hAnsi="Verdana"/>
          <w:sz w:val="24"/>
          <w:szCs w:val="24"/>
          <w:lang w:val="en" w:eastAsia="en-GB"/>
        </w:rPr>
        <w:t>grow our team to me</w:t>
      </w:r>
      <w:r w:rsidR="00A6010E">
        <w:rPr>
          <w:rFonts w:ascii="Verdana" w:hAnsi="Verdana"/>
          <w:sz w:val="24"/>
          <w:szCs w:val="24"/>
          <w:lang w:val="en" w:eastAsia="en-GB"/>
        </w:rPr>
        <w:t>e</w:t>
      </w:r>
      <w:r w:rsidR="00FD726A">
        <w:rPr>
          <w:rFonts w:ascii="Verdana" w:hAnsi="Verdana"/>
          <w:sz w:val="24"/>
          <w:szCs w:val="24"/>
          <w:lang w:val="en" w:eastAsia="en-GB"/>
        </w:rPr>
        <w:t>t increasing demand</w:t>
      </w:r>
      <w:r w:rsidR="00A6010E">
        <w:rPr>
          <w:rFonts w:ascii="Verdana" w:hAnsi="Verdana"/>
          <w:sz w:val="24"/>
          <w:szCs w:val="24"/>
          <w:lang w:val="en" w:eastAsia="en-GB"/>
        </w:rPr>
        <w:t xml:space="preserve">. </w:t>
      </w:r>
    </w:p>
    <w:p w:rsidR="00354F6F" w:rsidRDefault="00A6010E" w:rsidP="00354F6F">
      <w:pPr>
        <w:spacing w:before="100" w:beforeAutospacing="1" w:after="100" w:afterAutospacing="1"/>
        <w:rPr>
          <w:rFonts w:ascii="Verdana" w:hAnsi="Verdana"/>
          <w:sz w:val="24"/>
          <w:szCs w:val="24"/>
          <w:lang w:val="en" w:eastAsia="en-GB"/>
        </w:rPr>
      </w:pPr>
      <w:r>
        <w:rPr>
          <w:rFonts w:ascii="Verdana" w:hAnsi="Verdana"/>
          <w:sz w:val="24"/>
          <w:szCs w:val="24"/>
          <w:lang w:val="en" w:eastAsia="en-GB"/>
        </w:rPr>
        <w:t>Our un</w:t>
      </w:r>
      <w:r w:rsidR="009C2531">
        <w:rPr>
          <w:rFonts w:ascii="Verdana" w:hAnsi="Verdana"/>
          <w:sz w:val="24"/>
          <w:szCs w:val="24"/>
          <w:lang w:val="en" w:eastAsia="en-GB"/>
        </w:rPr>
        <w:t xml:space="preserve">usual </w:t>
      </w:r>
      <w:r>
        <w:rPr>
          <w:rFonts w:ascii="Verdana" w:hAnsi="Verdana"/>
          <w:sz w:val="24"/>
          <w:szCs w:val="24"/>
          <w:lang w:val="en" w:eastAsia="en-GB"/>
        </w:rPr>
        <w:t xml:space="preserve">structure as a one-practice PCN allows us to have a fully integrated, co-located </w:t>
      </w:r>
      <w:r w:rsidR="009C2531">
        <w:rPr>
          <w:rFonts w:ascii="Verdana" w:hAnsi="Verdana"/>
          <w:sz w:val="24"/>
          <w:szCs w:val="24"/>
          <w:lang w:val="en" w:eastAsia="en-GB"/>
        </w:rPr>
        <w:t xml:space="preserve">support team of ARRS roles and </w:t>
      </w:r>
      <w:r w:rsidR="00354F6F">
        <w:rPr>
          <w:rFonts w:ascii="Verdana" w:hAnsi="Verdana"/>
          <w:sz w:val="24"/>
          <w:szCs w:val="24"/>
          <w:lang w:val="en" w:eastAsia="en-GB"/>
        </w:rPr>
        <w:t xml:space="preserve">a range of Specialist HCP’s working in Primary Care including </w:t>
      </w:r>
      <w:r w:rsidR="002530EA">
        <w:rPr>
          <w:rFonts w:ascii="Verdana" w:hAnsi="Verdana"/>
          <w:sz w:val="24"/>
          <w:szCs w:val="24"/>
          <w:lang w:val="en" w:eastAsia="en-GB"/>
        </w:rPr>
        <w:t>Orthopedic</w:t>
      </w:r>
      <w:r w:rsidR="00354F6F">
        <w:rPr>
          <w:rFonts w:ascii="Verdana" w:hAnsi="Verdana"/>
          <w:sz w:val="24"/>
          <w:szCs w:val="24"/>
          <w:lang w:val="en" w:eastAsia="en-GB"/>
        </w:rPr>
        <w:t xml:space="preserve"> Practitioners</w:t>
      </w:r>
      <w:r w:rsidR="0094204D">
        <w:rPr>
          <w:rFonts w:ascii="Verdana" w:hAnsi="Verdana"/>
          <w:sz w:val="24"/>
          <w:szCs w:val="24"/>
          <w:lang w:val="en" w:eastAsia="en-GB"/>
        </w:rPr>
        <w:t xml:space="preserve">, </w:t>
      </w:r>
      <w:r w:rsidR="009C2531">
        <w:rPr>
          <w:rFonts w:ascii="Verdana" w:hAnsi="Verdana"/>
          <w:sz w:val="24"/>
          <w:szCs w:val="24"/>
          <w:lang w:val="en" w:eastAsia="en-GB"/>
        </w:rPr>
        <w:t xml:space="preserve">a Mental Health </w:t>
      </w:r>
      <w:proofErr w:type="gramStart"/>
      <w:r w:rsidR="000A0D43">
        <w:rPr>
          <w:rFonts w:ascii="Verdana" w:hAnsi="Verdana"/>
          <w:sz w:val="24"/>
          <w:szCs w:val="24"/>
          <w:lang w:val="en" w:eastAsia="en-GB"/>
        </w:rPr>
        <w:t>T</w:t>
      </w:r>
      <w:r w:rsidR="009C2531">
        <w:rPr>
          <w:rFonts w:ascii="Verdana" w:hAnsi="Verdana"/>
          <w:sz w:val="24"/>
          <w:szCs w:val="24"/>
          <w:lang w:val="en" w:eastAsia="en-GB"/>
        </w:rPr>
        <w:t>eam</w:t>
      </w:r>
      <w:proofErr w:type="gramEnd"/>
      <w:r w:rsidR="0094204D">
        <w:rPr>
          <w:rFonts w:ascii="Verdana" w:hAnsi="Verdana"/>
          <w:sz w:val="24"/>
          <w:szCs w:val="24"/>
          <w:lang w:val="en" w:eastAsia="en-GB"/>
        </w:rPr>
        <w:t xml:space="preserve"> and a Frailty Team</w:t>
      </w:r>
      <w:r w:rsidR="009C2531">
        <w:rPr>
          <w:rFonts w:ascii="Verdana" w:hAnsi="Verdana"/>
          <w:sz w:val="24"/>
          <w:szCs w:val="24"/>
          <w:lang w:val="en" w:eastAsia="en-GB"/>
        </w:rPr>
        <w:t>.</w:t>
      </w:r>
      <w:r w:rsidR="00354F6F">
        <w:rPr>
          <w:rFonts w:ascii="Verdana" w:hAnsi="Verdana"/>
          <w:sz w:val="24"/>
          <w:szCs w:val="24"/>
          <w:lang w:val="en" w:eastAsia="en-GB"/>
        </w:rPr>
        <w:t xml:space="preserve"> </w:t>
      </w:r>
      <w:r w:rsidR="009C2531">
        <w:rPr>
          <w:rFonts w:ascii="Verdana" w:hAnsi="Verdana"/>
          <w:sz w:val="24"/>
          <w:szCs w:val="24"/>
          <w:lang w:val="en" w:eastAsia="en-GB"/>
        </w:rPr>
        <w:t xml:space="preserve">Everyone uses </w:t>
      </w:r>
      <w:r w:rsidR="00354F6F">
        <w:rPr>
          <w:rFonts w:ascii="Verdana" w:hAnsi="Verdana"/>
          <w:sz w:val="24"/>
          <w:szCs w:val="24"/>
          <w:lang w:val="en" w:eastAsia="en-GB"/>
        </w:rPr>
        <w:t>EMIS</w:t>
      </w:r>
      <w:r w:rsidR="0094204D">
        <w:rPr>
          <w:rFonts w:ascii="Verdana" w:hAnsi="Verdana"/>
          <w:sz w:val="24"/>
          <w:szCs w:val="24"/>
          <w:lang w:val="en" w:eastAsia="en-GB"/>
        </w:rPr>
        <w:t>,</w:t>
      </w:r>
      <w:r w:rsidR="00354F6F">
        <w:rPr>
          <w:rFonts w:ascii="Verdana" w:hAnsi="Verdana"/>
          <w:sz w:val="24"/>
          <w:szCs w:val="24"/>
          <w:lang w:val="en" w:eastAsia="en-GB"/>
        </w:rPr>
        <w:t xml:space="preserve"> </w:t>
      </w:r>
      <w:r w:rsidR="009C2531">
        <w:rPr>
          <w:rFonts w:ascii="Verdana" w:hAnsi="Verdana"/>
          <w:sz w:val="24"/>
          <w:szCs w:val="24"/>
          <w:lang w:val="en" w:eastAsia="en-GB"/>
        </w:rPr>
        <w:t>making communication and wrap around care easier</w:t>
      </w:r>
      <w:r w:rsidR="00354F6F">
        <w:rPr>
          <w:rFonts w:ascii="Verdana" w:hAnsi="Verdana"/>
          <w:sz w:val="24"/>
          <w:szCs w:val="24"/>
          <w:lang w:val="en" w:eastAsia="en-GB"/>
        </w:rPr>
        <w:t>.</w:t>
      </w:r>
    </w:p>
    <w:p w:rsidR="00354F6F" w:rsidRDefault="00354F6F" w:rsidP="00354F6F">
      <w:pPr>
        <w:spacing w:before="100" w:beforeAutospacing="1" w:after="100" w:afterAutospacing="1"/>
        <w:rPr>
          <w:rFonts w:ascii="Verdana" w:hAnsi="Verdana"/>
          <w:sz w:val="24"/>
          <w:szCs w:val="24"/>
          <w:lang w:val="en" w:eastAsia="en-GB"/>
        </w:rPr>
      </w:pPr>
      <w:r>
        <w:rPr>
          <w:rFonts w:ascii="Verdana" w:hAnsi="Verdana"/>
          <w:sz w:val="24"/>
          <w:szCs w:val="24"/>
          <w:lang w:val="en" w:eastAsia="en-GB"/>
        </w:rPr>
        <w:t xml:space="preserve">We offer a friendly and supportive environment for </w:t>
      </w:r>
      <w:r w:rsidR="002530EA">
        <w:rPr>
          <w:rFonts w:ascii="Verdana" w:hAnsi="Verdana"/>
          <w:sz w:val="24"/>
          <w:szCs w:val="24"/>
          <w:lang w:val="en" w:eastAsia="en-GB"/>
        </w:rPr>
        <w:t xml:space="preserve">Physicians Associates </w:t>
      </w:r>
      <w:r>
        <w:rPr>
          <w:rFonts w:ascii="Verdana" w:hAnsi="Verdana"/>
          <w:sz w:val="24"/>
          <w:szCs w:val="24"/>
          <w:lang w:val="en" w:eastAsia="en-GB"/>
        </w:rPr>
        <w:t xml:space="preserve">to practice safely and effectively, with a manageable and sustainable workload. Our size allows some flexibility in accommodating any areas of </w:t>
      </w:r>
      <w:proofErr w:type="gramStart"/>
      <w:r>
        <w:rPr>
          <w:rFonts w:ascii="Verdana" w:hAnsi="Verdana"/>
          <w:sz w:val="24"/>
          <w:szCs w:val="24"/>
          <w:lang w:val="en" w:eastAsia="en-GB"/>
        </w:rPr>
        <w:t>particular</w:t>
      </w:r>
      <w:r w:rsidR="00156F50">
        <w:rPr>
          <w:rFonts w:ascii="Verdana" w:hAnsi="Verdana"/>
          <w:sz w:val="24"/>
          <w:szCs w:val="24"/>
          <w:lang w:val="en" w:eastAsia="en-GB"/>
        </w:rPr>
        <w:t xml:space="preserve"> </w:t>
      </w:r>
      <w:r>
        <w:rPr>
          <w:rFonts w:ascii="Verdana" w:hAnsi="Verdana"/>
          <w:sz w:val="24"/>
          <w:szCs w:val="24"/>
          <w:lang w:val="en" w:eastAsia="en-GB"/>
        </w:rPr>
        <w:t>clinical</w:t>
      </w:r>
      <w:proofErr w:type="gramEnd"/>
      <w:r>
        <w:rPr>
          <w:rFonts w:ascii="Verdana" w:hAnsi="Verdana"/>
          <w:sz w:val="24"/>
          <w:szCs w:val="24"/>
          <w:lang w:val="en" w:eastAsia="en-GB"/>
        </w:rPr>
        <w:t xml:space="preserve"> interest</w:t>
      </w:r>
      <w:r w:rsidR="002530EA">
        <w:rPr>
          <w:rFonts w:ascii="Verdana" w:hAnsi="Verdana"/>
          <w:sz w:val="24"/>
          <w:szCs w:val="24"/>
          <w:lang w:val="en" w:eastAsia="en-GB"/>
        </w:rPr>
        <w:t xml:space="preserve"> and there will be </w:t>
      </w:r>
      <w:r w:rsidR="0094204D">
        <w:rPr>
          <w:rFonts w:ascii="Verdana" w:hAnsi="Verdana"/>
          <w:sz w:val="24"/>
          <w:szCs w:val="24"/>
          <w:lang w:val="en" w:eastAsia="en-GB"/>
        </w:rPr>
        <w:t xml:space="preserve">opportunities </w:t>
      </w:r>
      <w:r w:rsidR="002530EA">
        <w:rPr>
          <w:rFonts w:ascii="Verdana" w:hAnsi="Verdana"/>
          <w:sz w:val="24"/>
          <w:szCs w:val="24"/>
          <w:lang w:val="en" w:eastAsia="en-GB"/>
        </w:rPr>
        <w:t>to work in both Urgent Care and Chronic Disease Management.</w:t>
      </w:r>
      <w:r>
        <w:rPr>
          <w:rFonts w:ascii="Verdana" w:hAnsi="Verdana"/>
          <w:sz w:val="24"/>
          <w:szCs w:val="24"/>
          <w:lang w:val="en" w:eastAsia="en-GB"/>
        </w:rPr>
        <w:t xml:space="preserve"> We are a training practice with </w:t>
      </w:r>
      <w:r w:rsidR="00C5467D">
        <w:rPr>
          <w:rFonts w:ascii="Verdana" w:hAnsi="Verdana"/>
          <w:sz w:val="24"/>
          <w:szCs w:val="24"/>
          <w:lang w:val="en" w:eastAsia="en-GB"/>
        </w:rPr>
        <w:t>five</w:t>
      </w:r>
      <w:r>
        <w:rPr>
          <w:rFonts w:ascii="Verdana" w:hAnsi="Verdana"/>
          <w:sz w:val="24"/>
          <w:szCs w:val="24"/>
          <w:lang w:val="en" w:eastAsia="en-GB"/>
        </w:rPr>
        <w:t xml:space="preserve"> GP Trainers </w:t>
      </w:r>
      <w:r w:rsidR="0094204D">
        <w:rPr>
          <w:rFonts w:ascii="Verdana" w:hAnsi="Verdana"/>
          <w:sz w:val="24"/>
          <w:szCs w:val="24"/>
          <w:lang w:val="en" w:eastAsia="en-GB"/>
        </w:rPr>
        <w:t xml:space="preserve">and are </w:t>
      </w:r>
      <w:proofErr w:type="gramStart"/>
      <w:r w:rsidR="0094204D">
        <w:rPr>
          <w:rFonts w:ascii="Verdana" w:hAnsi="Verdana"/>
          <w:sz w:val="24"/>
          <w:szCs w:val="24"/>
          <w:lang w:val="en" w:eastAsia="en-GB"/>
        </w:rPr>
        <w:t>in a position</w:t>
      </w:r>
      <w:proofErr w:type="gramEnd"/>
      <w:r w:rsidR="0094204D">
        <w:rPr>
          <w:rFonts w:ascii="Verdana" w:hAnsi="Verdana"/>
          <w:sz w:val="24"/>
          <w:szCs w:val="24"/>
          <w:lang w:val="en" w:eastAsia="en-GB"/>
        </w:rPr>
        <w:t xml:space="preserve"> to offer HEE Preceptorships to applicants who meet the criteria. </w:t>
      </w:r>
    </w:p>
    <w:p w:rsidR="00C5467D" w:rsidRDefault="00354F6F" w:rsidP="00C5467D">
      <w:pPr>
        <w:spacing w:after="0" w:line="240" w:lineRule="auto"/>
        <w:rPr>
          <w:rStyle w:val="Hyperlink"/>
          <w:rFonts w:ascii="Verdana" w:hAnsi="Verdana"/>
          <w:sz w:val="24"/>
          <w:szCs w:val="24"/>
          <w:lang w:val="en" w:eastAsia="en-GB"/>
        </w:rPr>
      </w:pPr>
      <w:r>
        <w:rPr>
          <w:rFonts w:ascii="Verdana" w:hAnsi="Verdana"/>
          <w:sz w:val="24"/>
          <w:szCs w:val="24"/>
          <w:lang w:val="en" w:eastAsia="en-GB"/>
        </w:rPr>
        <w:t>For more information</w:t>
      </w:r>
      <w:r w:rsidR="000A0D43">
        <w:rPr>
          <w:rFonts w:ascii="Verdana" w:hAnsi="Verdana"/>
          <w:sz w:val="24"/>
          <w:szCs w:val="24"/>
          <w:lang w:val="en" w:eastAsia="en-GB"/>
        </w:rPr>
        <w:t>, please send your CV to</w:t>
      </w:r>
      <w:r>
        <w:rPr>
          <w:rFonts w:ascii="Verdana" w:hAnsi="Verdana"/>
          <w:sz w:val="24"/>
          <w:szCs w:val="24"/>
          <w:lang w:val="en" w:eastAsia="en-GB"/>
        </w:rPr>
        <w:t xml:space="preserve"> Jennie Taylo</w:t>
      </w:r>
      <w:r w:rsidR="00C5467D">
        <w:rPr>
          <w:rFonts w:ascii="Verdana" w:hAnsi="Verdana"/>
          <w:sz w:val="24"/>
          <w:szCs w:val="24"/>
          <w:lang w:val="en" w:eastAsia="en-GB"/>
        </w:rPr>
        <w:t>r</w:t>
      </w:r>
      <w:r w:rsidR="00A6010E">
        <w:rPr>
          <w:rFonts w:ascii="Verdana" w:hAnsi="Verdana"/>
          <w:sz w:val="24"/>
          <w:szCs w:val="24"/>
          <w:lang w:val="en" w:eastAsia="en-GB"/>
        </w:rPr>
        <w:t>,</w:t>
      </w:r>
      <w:r w:rsidR="00C5467D">
        <w:rPr>
          <w:rFonts w:ascii="Verdana" w:hAnsi="Verdana"/>
          <w:sz w:val="24"/>
          <w:szCs w:val="24"/>
          <w:lang w:val="en" w:eastAsia="en-GB"/>
        </w:rPr>
        <w:t xml:space="preserve"> B</w:t>
      </w:r>
      <w:r>
        <w:rPr>
          <w:rFonts w:ascii="Verdana" w:hAnsi="Verdana"/>
          <w:sz w:val="24"/>
          <w:szCs w:val="24"/>
          <w:lang w:val="en" w:eastAsia="en-GB"/>
        </w:rPr>
        <w:t>usiness Manager</w:t>
      </w:r>
      <w:r w:rsidR="00C5467D">
        <w:rPr>
          <w:rFonts w:ascii="Verdana" w:hAnsi="Verdana"/>
          <w:sz w:val="24"/>
          <w:szCs w:val="24"/>
          <w:lang w:val="en" w:eastAsia="en-GB"/>
        </w:rPr>
        <w:t xml:space="preserve"> </w:t>
      </w:r>
      <w:r>
        <w:rPr>
          <w:rFonts w:ascii="Verdana" w:hAnsi="Verdana"/>
          <w:sz w:val="24"/>
          <w:szCs w:val="24"/>
          <w:lang w:val="en" w:eastAsia="en-GB"/>
        </w:rPr>
        <w:t xml:space="preserve"> </w:t>
      </w:r>
      <w:hyperlink r:id="rId6" w:history="1">
        <w:r>
          <w:rPr>
            <w:rStyle w:val="Hyperlink"/>
            <w:rFonts w:ascii="Verdana" w:hAnsi="Verdana"/>
            <w:sz w:val="24"/>
            <w:szCs w:val="24"/>
            <w:lang w:val="en" w:eastAsia="en-GB"/>
          </w:rPr>
          <w:t>jennifer.taylor1@nhs.net</w:t>
        </w:r>
      </w:hyperlink>
    </w:p>
    <w:p w:rsidR="00354F6F" w:rsidRDefault="00354F6F" w:rsidP="00354F6F">
      <w:pPr>
        <w:rPr>
          <w:rFonts w:ascii="Verdana" w:hAnsi="Verdana"/>
          <w:sz w:val="36"/>
          <w:szCs w:val="36"/>
          <w:u w:val="single"/>
        </w:rPr>
      </w:pPr>
    </w:p>
    <w:sectPr w:rsidR="00354F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8C9" w:rsidRDefault="00DB08C9" w:rsidP="009F62E9">
      <w:pPr>
        <w:spacing w:after="0" w:line="240" w:lineRule="auto"/>
      </w:pPr>
      <w:r>
        <w:separator/>
      </w:r>
    </w:p>
  </w:endnote>
  <w:endnote w:type="continuationSeparator" w:id="0">
    <w:p w:rsidR="00DB08C9" w:rsidRDefault="00DB08C9" w:rsidP="009F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2E9" w:rsidRDefault="00652C9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AF23CD" wp14:editId="5D4469ED">
          <wp:simplePos x="0" y="0"/>
          <wp:positionH relativeFrom="column">
            <wp:posOffset>-914400</wp:posOffset>
          </wp:positionH>
          <wp:positionV relativeFrom="paragraph">
            <wp:posOffset>117475</wp:posOffset>
          </wp:positionV>
          <wp:extent cx="7543800" cy="553720"/>
          <wp:effectExtent l="0" t="0" r="0" b="0"/>
          <wp:wrapNone/>
          <wp:docPr id="7" name="Picture 7" descr="C:\Users\Office PC\Desktop\Oakley-Health-Group---Letterhead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ffice PC\Desktop\Oakley-Health-Group---Letterhead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2E9" w:rsidRDefault="009F62E9">
    <w:pPr>
      <w:pStyle w:val="Footer"/>
    </w:pPr>
  </w:p>
  <w:p w:rsidR="009F62E9" w:rsidRDefault="009F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8C9" w:rsidRDefault="00DB08C9" w:rsidP="009F62E9">
      <w:pPr>
        <w:spacing w:after="0" w:line="240" w:lineRule="auto"/>
      </w:pPr>
      <w:r>
        <w:separator/>
      </w:r>
    </w:p>
  </w:footnote>
  <w:footnote w:type="continuationSeparator" w:id="0">
    <w:p w:rsidR="00DB08C9" w:rsidRDefault="00DB08C9" w:rsidP="009F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2E9" w:rsidRDefault="00652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D1E7B96" wp14:editId="412711A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310" cy="135953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2E9" w:rsidRDefault="009F62E9">
    <w:pPr>
      <w:pStyle w:val="Header"/>
    </w:pPr>
  </w:p>
  <w:p w:rsidR="009F62E9" w:rsidRDefault="009F62E9">
    <w:pPr>
      <w:pStyle w:val="Header"/>
    </w:pPr>
  </w:p>
  <w:p w:rsidR="009F62E9" w:rsidRDefault="009F62E9">
    <w:pPr>
      <w:pStyle w:val="Header"/>
    </w:pPr>
  </w:p>
  <w:p w:rsidR="009F62E9" w:rsidRDefault="009F62E9">
    <w:pPr>
      <w:pStyle w:val="Header"/>
    </w:pPr>
  </w:p>
  <w:p w:rsidR="009F62E9" w:rsidRDefault="009F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E9"/>
    <w:rsid w:val="00034D01"/>
    <w:rsid w:val="000A0D43"/>
    <w:rsid w:val="000C3F4F"/>
    <w:rsid w:val="000C6754"/>
    <w:rsid w:val="00156F50"/>
    <w:rsid w:val="0016130E"/>
    <w:rsid w:val="001C0B24"/>
    <w:rsid w:val="002530EA"/>
    <w:rsid w:val="00255235"/>
    <w:rsid w:val="002F68F1"/>
    <w:rsid w:val="00307E66"/>
    <w:rsid w:val="00354F6F"/>
    <w:rsid w:val="003D4505"/>
    <w:rsid w:val="004654C6"/>
    <w:rsid w:val="004E795E"/>
    <w:rsid w:val="006455C3"/>
    <w:rsid w:val="00652C92"/>
    <w:rsid w:val="006618AA"/>
    <w:rsid w:val="006D67A1"/>
    <w:rsid w:val="00744104"/>
    <w:rsid w:val="007C4CCC"/>
    <w:rsid w:val="007D6F4D"/>
    <w:rsid w:val="008C5DB3"/>
    <w:rsid w:val="0094204D"/>
    <w:rsid w:val="009C2531"/>
    <w:rsid w:val="009E71B9"/>
    <w:rsid w:val="009F62E9"/>
    <w:rsid w:val="00A6010E"/>
    <w:rsid w:val="00AB5418"/>
    <w:rsid w:val="00AC0B72"/>
    <w:rsid w:val="00AD520F"/>
    <w:rsid w:val="00BB583A"/>
    <w:rsid w:val="00BC43F8"/>
    <w:rsid w:val="00C5467D"/>
    <w:rsid w:val="00C747BD"/>
    <w:rsid w:val="00D87027"/>
    <w:rsid w:val="00DB08C9"/>
    <w:rsid w:val="00F86E61"/>
    <w:rsid w:val="00FD726A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BA00E"/>
  <w15:docId w15:val="{472FB8DF-C362-4126-8429-D16AAD7F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E9"/>
  </w:style>
  <w:style w:type="paragraph" w:styleId="Footer">
    <w:name w:val="footer"/>
    <w:basedOn w:val="Normal"/>
    <w:link w:val="FooterChar"/>
    <w:uiPriority w:val="99"/>
    <w:unhideWhenUsed/>
    <w:rsid w:val="009F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E9"/>
  </w:style>
  <w:style w:type="character" w:styleId="Hyperlink">
    <w:name w:val="Hyperlink"/>
    <w:basedOn w:val="DefaultParagraphFont"/>
    <w:uiPriority w:val="99"/>
    <w:unhideWhenUsed/>
    <w:rsid w:val="00354F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taylor1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Pratikshya Praharaj</cp:lastModifiedBy>
  <cp:revision>1</cp:revision>
  <dcterms:created xsi:type="dcterms:W3CDTF">2022-04-11T15:47:00Z</dcterms:created>
  <dcterms:modified xsi:type="dcterms:W3CDTF">2022-04-11T15:47:00Z</dcterms:modified>
</cp:coreProperties>
</file>